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26"/>
        <w:gridCol w:w="4116"/>
      </w:tblGrid>
      <w:tr w:rsidR="00184713" w:rsidRPr="009E3A29" w14:paraId="732A053D" w14:textId="77777777" w:rsidTr="003945BE">
        <w:trPr>
          <w:trHeight w:val="486"/>
        </w:trPr>
        <w:tc>
          <w:tcPr>
            <w:tcW w:w="4439" w:type="dxa"/>
            <w:vMerge w:val="restart"/>
            <w:tcBorders>
              <w:right w:val="single" w:sz="12" w:space="0" w:color="auto"/>
            </w:tcBorders>
            <w:shd w:val="clear" w:color="auto" w:fill="auto"/>
          </w:tcPr>
          <w:p w14:paraId="31CBC0EE" w14:textId="77777777" w:rsidR="00184713" w:rsidRPr="009E3A29" w:rsidRDefault="00184713" w:rsidP="003945BE">
            <w:pPr>
              <w:jc w:val="center"/>
              <w:rPr>
                <w:rFonts w:ascii="Arial" w:hAnsi="Arial" w:cs="Arial"/>
                <w:b/>
                <w:bCs/>
                <w:sz w:val="44"/>
                <w:szCs w:val="44"/>
              </w:rPr>
            </w:pPr>
            <w:bookmarkStart w:id="0" w:name="_Hlk104489183"/>
            <w:r w:rsidRPr="009E3A29">
              <w:rPr>
                <w:rFonts w:ascii="Arial" w:hAnsi="Arial" w:cs="Arial"/>
                <w:b/>
                <w:bCs/>
                <w:sz w:val="44"/>
                <w:szCs w:val="44"/>
              </w:rPr>
              <w:t>Theorieopdracht PM3</w:t>
            </w:r>
          </w:p>
        </w:tc>
        <w:tc>
          <w:tcPr>
            <w:tcW w:w="4439" w:type="dxa"/>
            <w:tcBorders>
              <w:left w:val="single" w:sz="12" w:space="0" w:color="auto"/>
              <w:bottom w:val="single" w:sz="12" w:space="0" w:color="auto"/>
            </w:tcBorders>
            <w:shd w:val="clear" w:color="auto" w:fill="auto"/>
          </w:tcPr>
          <w:p w14:paraId="70B537C9" w14:textId="77777777" w:rsidR="00184713" w:rsidRPr="00A0695B" w:rsidRDefault="00184713" w:rsidP="003945BE">
            <w:pPr>
              <w:jc w:val="center"/>
              <w:rPr>
                <w:rFonts w:ascii="Arial" w:hAnsi="Arial" w:cs="Arial"/>
                <w:b/>
                <w:bCs/>
                <w:sz w:val="8"/>
                <w:szCs w:val="8"/>
              </w:rPr>
            </w:pPr>
            <w:r>
              <w:rPr>
                <w:rFonts w:ascii="Arial" w:hAnsi="Arial" w:cs="Arial"/>
                <w:b/>
                <w:bCs/>
                <w:sz w:val="36"/>
                <w:szCs w:val="36"/>
              </w:rPr>
              <w:t>Begrijpend lezen</w:t>
            </w:r>
            <w:r>
              <w:rPr>
                <w:rFonts w:ascii="Arial" w:hAnsi="Arial" w:cs="Arial"/>
                <w:b/>
                <w:bCs/>
                <w:sz w:val="36"/>
                <w:szCs w:val="36"/>
              </w:rPr>
              <w:br/>
            </w:r>
          </w:p>
        </w:tc>
      </w:tr>
      <w:tr w:rsidR="00184713" w:rsidRPr="009E3A29" w14:paraId="1648D7B4" w14:textId="77777777" w:rsidTr="003945BE">
        <w:trPr>
          <w:trHeight w:val="475"/>
        </w:trPr>
        <w:tc>
          <w:tcPr>
            <w:tcW w:w="4439" w:type="dxa"/>
            <w:vMerge/>
            <w:tcBorders>
              <w:bottom w:val="single" w:sz="12" w:space="0" w:color="auto"/>
              <w:right w:val="single" w:sz="12" w:space="0" w:color="auto"/>
            </w:tcBorders>
            <w:shd w:val="clear" w:color="auto" w:fill="auto"/>
          </w:tcPr>
          <w:p w14:paraId="2E17F2AB" w14:textId="77777777" w:rsidR="00184713" w:rsidRPr="009E3A29" w:rsidRDefault="00184713" w:rsidP="003945BE">
            <w:pPr>
              <w:rPr>
                <w:rFonts w:ascii="Arial" w:hAnsi="Arial" w:cs="Arial"/>
                <w:sz w:val="44"/>
                <w:szCs w:val="44"/>
              </w:rPr>
            </w:pPr>
          </w:p>
        </w:tc>
        <w:tc>
          <w:tcPr>
            <w:tcW w:w="4439" w:type="dxa"/>
            <w:tcBorders>
              <w:top w:val="single" w:sz="12" w:space="0" w:color="auto"/>
              <w:left w:val="single" w:sz="12" w:space="0" w:color="auto"/>
              <w:bottom w:val="single" w:sz="12" w:space="0" w:color="auto"/>
            </w:tcBorders>
            <w:shd w:val="clear" w:color="auto" w:fill="auto"/>
          </w:tcPr>
          <w:p w14:paraId="67C54730" w14:textId="657E5AF2" w:rsidR="00184713" w:rsidRPr="00A0695B" w:rsidRDefault="00184713" w:rsidP="003945BE">
            <w:pPr>
              <w:jc w:val="center"/>
              <w:rPr>
                <w:rFonts w:ascii="Arial" w:hAnsi="Arial" w:cs="Arial"/>
                <w:b/>
                <w:bCs/>
                <w:i/>
                <w:iCs/>
                <w:sz w:val="44"/>
                <w:szCs w:val="44"/>
              </w:rPr>
            </w:pPr>
            <w:r w:rsidRPr="00A0695B">
              <w:rPr>
                <w:rFonts w:ascii="Arial" w:hAnsi="Arial" w:cs="Arial"/>
                <w:b/>
                <w:bCs/>
                <w:i/>
                <w:iCs/>
                <w:sz w:val="36"/>
                <w:szCs w:val="36"/>
              </w:rPr>
              <w:t xml:space="preserve">Level </w:t>
            </w:r>
            <w:r>
              <w:rPr>
                <w:rFonts w:ascii="Arial" w:hAnsi="Arial" w:cs="Arial"/>
                <w:b/>
                <w:bCs/>
                <w:i/>
                <w:iCs/>
                <w:sz w:val="36"/>
                <w:szCs w:val="36"/>
              </w:rPr>
              <w:t>1</w:t>
            </w:r>
          </w:p>
        </w:tc>
      </w:tr>
      <w:tr w:rsidR="00184713" w:rsidRPr="009E3A29" w14:paraId="4D397D3C" w14:textId="77777777" w:rsidTr="003945BE">
        <w:trPr>
          <w:trHeight w:val="12047"/>
        </w:trPr>
        <w:tc>
          <w:tcPr>
            <w:tcW w:w="8878" w:type="dxa"/>
            <w:gridSpan w:val="2"/>
            <w:shd w:val="clear" w:color="auto" w:fill="auto"/>
          </w:tcPr>
          <w:p w14:paraId="0387D103" w14:textId="77777777" w:rsidR="00184713" w:rsidRDefault="00184713" w:rsidP="003945BE">
            <w:pPr>
              <w:rPr>
                <w:rFonts w:ascii="Arial" w:hAnsi="Arial" w:cs="Arial"/>
              </w:rPr>
            </w:pPr>
          </w:p>
          <w:p w14:paraId="0C6A118C" w14:textId="77777777" w:rsidR="00184713" w:rsidRDefault="00184713" w:rsidP="003945BE">
            <w:pPr>
              <w:rPr>
                <w:rFonts w:ascii="Arial" w:hAnsi="Arial" w:cs="Arial"/>
                <w:b/>
                <w:bCs/>
              </w:rPr>
            </w:pPr>
            <w:r w:rsidRPr="008D0AB2">
              <w:rPr>
                <w:rFonts w:ascii="Arial" w:hAnsi="Arial" w:cs="Arial"/>
                <w:b/>
                <w:bCs/>
                <w:sz w:val="28"/>
                <w:szCs w:val="28"/>
              </w:rPr>
              <w:t>Benodigdheden:</w:t>
            </w:r>
            <w:r w:rsidRPr="008D0AB2">
              <w:rPr>
                <w:rFonts w:ascii="Arial" w:hAnsi="Arial" w:cs="Arial"/>
                <w:b/>
                <w:bCs/>
                <w:sz w:val="28"/>
                <w:szCs w:val="28"/>
              </w:rPr>
              <w:br/>
            </w:r>
          </w:p>
          <w:p w14:paraId="5C2FD6D7" w14:textId="7A393EB3" w:rsidR="00184713" w:rsidRPr="006155C1" w:rsidRDefault="00131CF3" w:rsidP="003945BE">
            <w:pPr>
              <w:pStyle w:val="Lijstalinea"/>
              <w:numPr>
                <w:ilvl w:val="0"/>
                <w:numId w:val="1"/>
              </w:numPr>
              <w:rPr>
                <w:rFonts w:ascii="Arial" w:hAnsi="Arial" w:cs="Arial"/>
                <w:b/>
                <w:bCs/>
                <w:sz w:val="24"/>
                <w:szCs w:val="24"/>
              </w:rPr>
            </w:pPr>
            <w:r>
              <w:rPr>
                <w:rFonts w:ascii="Arial" w:hAnsi="Arial" w:cs="Arial"/>
                <w:sz w:val="24"/>
                <w:szCs w:val="24"/>
              </w:rPr>
              <w:t xml:space="preserve">Twee verschillende kleuren pen of </w:t>
            </w:r>
            <w:r w:rsidR="00811C63">
              <w:rPr>
                <w:rFonts w:ascii="Arial" w:hAnsi="Arial" w:cs="Arial"/>
                <w:sz w:val="24"/>
                <w:szCs w:val="24"/>
              </w:rPr>
              <w:t>potlood</w:t>
            </w:r>
          </w:p>
          <w:p w14:paraId="3251CBAD" w14:textId="365CA809" w:rsidR="00184713" w:rsidRPr="006155C1" w:rsidRDefault="00184713" w:rsidP="003945BE">
            <w:pPr>
              <w:pStyle w:val="Lijstalinea"/>
              <w:numPr>
                <w:ilvl w:val="0"/>
                <w:numId w:val="1"/>
              </w:numPr>
              <w:rPr>
                <w:rFonts w:ascii="Arial" w:hAnsi="Arial" w:cs="Arial"/>
                <w:b/>
                <w:bCs/>
                <w:sz w:val="24"/>
                <w:szCs w:val="24"/>
              </w:rPr>
            </w:pPr>
            <w:r w:rsidRPr="006155C1">
              <w:rPr>
                <w:rFonts w:ascii="Arial" w:hAnsi="Arial" w:cs="Arial"/>
                <w:sz w:val="24"/>
                <w:szCs w:val="24"/>
              </w:rPr>
              <w:t>Opzoekboek dier</w:t>
            </w:r>
          </w:p>
          <w:p w14:paraId="0E472495" w14:textId="77777777" w:rsidR="00184713" w:rsidRPr="00EA4265" w:rsidRDefault="00184713" w:rsidP="003945BE">
            <w:pPr>
              <w:rPr>
                <w:rFonts w:ascii="Arial" w:hAnsi="Arial" w:cs="Arial"/>
                <w:sz w:val="24"/>
                <w:szCs w:val="24"/>
              </w:rPr>
            </w:pPr>
          </w:p>
          <w:p w14:paraId="6F3A5011" w14:textId="67BD5F2E" w:rsidR="006155C1" w:rsidRPr="00EA4265" w:rsidRDefault="006155C1" w:rsidP="003945BE">
            <w:pPr>
              <w:rPr>
                <w:rFonts w:ascii="Arial" w:hAnsi="Arial" w:cs="Arial"/>
                <w:b/>
                <w:bCs/>
                <w:sz w:val="28"/>
                <w:szCs w:val="28"/>
              </w:rPr>
            </w:pPr>
            <w:r w:rsidRPr="00EA4265">
              <w:rPr>
                <w:rFonts w:ascii="Arial" w:hAnsi="Arial" w:cs="Arial"/>
                <w:b/>
                <w:bCs/>
                <w:sz w:val="28"/>
                <w:szCs w:val="28"/>
              </w:rPr>
              <w:t>Begrijpend lezen over dieren deel 1.</w:t>
            </w:r>
          </w:p>
          <w:p w14:paraId="6D7BABD2" w14:textId="77777777" w:rsidR="006155C1" w:rsidRDefault="006155C1" w:rsidP="003945BE">
            <w:pPr>
              <w:rPr>
                <w:rFonts w:ascii="Arial" w:hAnsi="Arial" w:cs="Arial"/>
                <w:b/>
                <w:bCs/>
              </w:rPr>
            </w:pPr>
          </w:p>
          <w:p w14:paraId="7794F3A1" w14:textId="3671DBA1" w:rsidR="006155C1" w:rsidRPr="00246D7A" w:rsidRDefault="006155C1" w:rsidP="003945BE">
            <w:pPr>
              <w:rPr>
                <w:rFonts w:ascii="Arial" w:hAnsi="Arial" w:cs="Arial"/>
                <w:sz w:val="24"/>
                <w:szCs w:val="24"/>
              </w:rPr>
            </w:pPr>
            <w:r w:rsidRPr="00246D7A">
              <w:rPr>
                <w:rFonts w:ascii="Arial" w:hAnsi="Arial" w:cs="Arial"/>
                <w:sz w:val="24"/>
                <w:szCs w:val="24"/>
              </w:rPr>
              <w:t xml:space="preserve">Marta wil een cavia aanschaffen. </w:t>
            </w:r>
            <w:r w:rsidR="008B2F5B" w:rsidRPr="00246D7A">
              <w:rPr>
                <w:rFonts w:ascii="Arial" w:hAnsi="Arial" w:cs="Arial"/>
                <w:sz w:val="24"/>
                <w:szCs w:val="24"/>
              </w:rPr>
              <w:t>Haar moeder vindt dit goed maar wil dat Martha eerst een verslag schrijft over cavia’s. Hierin wil ze een lijst met periodieke werkzaamheden (werkzaamheden die niet iedere dag hoeven te gebeuren) en een lijst met dagelijkse werkzaamheden (werkzaamheden die elke dag moeten gebeuren) word</w:t>
            </w:r>
            <w:r w:rsidR="0041686D" w:rsidRPr="00246D7A">
              <w:rPr>
                <w:rFonts w:ascii="Arial" w:hAnsi="Arial" w:cs="Arial"/>
                <w:sz w:val="24"/>
                <w:szCs w:val="24"/>
              </w:rPr>
              <w:t>t</w:t>
            </w:r>
            <w:r w:rsidR="008B2F5B" w:rsidRPr="00246D7A">
              <w:rPr>
                <w:rFonts w:ascii="Arial" w:hAnsi="Arial" w:cs="Arial"/>
                <w:sz w:val="24"/>
                <w:szCs w:val="24"/>
              </w:rPr>
              <w:t xml:space="preserve"> opgesteld. </w:t>
            </w:r>
          </w:p>
          <w:p w14:paraId="373E0F34" w14:textId="77777777" w:rsidR="008B2F5B" w:rsidRPr="00246D7A" w:rsidRDefault="008B2F5B" w:rsidP="003945BE">
            <w:pPr>
              <w:rPr>
                <w:rFonts w:ascii="Arial" w:hAnsi="Arial" w:cs="Arial"/>
                <w:sz w:val="24"/>
                <w:szCs w:val="24"/>
              </w:rPr>
            </w:pPr>
          </w:p>
          <w:p w14:paraId="2713B9E1" w14:textId="5F5A49CD" w:rsidR="008B2F5B" w:rsidRPr="00246D7A" w:rsidRDefault="008B2F5B" w:rsidP="003945BE">
            <w:pPr>
              <w:rPr>
                <w:rFonts w:ascii="Arial" w:hAnsi="Arial" w:cs="Arial"/>
                <w:sz w:val="24"/>
                <w:szCs w:val="24"/>
              </w:rPr>
            </w:pPr>
            <w:r w:rsidRPr="00246D7A">
              <w:rPr>
                <w:rFonts w:ascii="Arial" w:hAnsi="Arial" w:cs="Arial"/>
                <w:sz w:val="24"/>
                <w:szCs w:val="24"/>
              </w:rPr>
              <w:t>Martha heeft ontdekt dat je een cavia iedere dag een gepaste portie cavia</w:t>
            </w:r>
            <w:r w:rsidR="0041686D" w:rsidRPr="00246D7A">
              <w:rPr>
                <w:rFonts w:ascii="Arial" w:hAnsi="Arial" w:cs="Arial"/>
                <w:sz w:val="24"/>
                <w:szCs w:val="24"/>
              </w:rPr>
              <w:t>brok</w:t>
            </w:r>
            <w:r w:rsidRPr="00246D7A">
              <w:rPr>
                <w:rFonts w:ascii="Arial" w:hAnsi="Arial" w:cs="Arial"/>
                <w:sz w:val="24"/>
                <w:szCs w:val="24"/>
              </w:rPr>
              <w:t xml:space="preserve"> moet voeren. Dit mag g</w:t>
            </w:r>
            <w:r w:rsidR="0041686D" w:rsidRPr="00246D7A">
              <w:rPr>
                <w:rFonts w:ascii="Arial" w:hAnsi="Arial" w:cs="Arial"/>
                <w:sz w:val="24"/>
                <w:szCs w:val="24"/>
              </w:rPr>
              <w:t>éé</w:t>
            </w:r>
            <w:r w:rsidRPr="00246D7A">
              <w:rPr>
                <w:rFonts w:ascii="Arial" w:hAnsi="Arial" w:cs="Arial"/>
                <w:sz w:val="24"/>
                <w:szCs w:val="24"/>
              </w:rPr>
              <w:t xml:space="preserve">n konijnen brok of </w:t>
            </w:r>
            <w:r w:rsidR="0041686D" w:rsidRPr="00246D7A">
              <w:rPr>
                <w:rFonts w:ascii="Arial" w:hAnsi="Arial" w:cs="Arial"/>
                <w:sz w:val="24"/>
                <w:szCs w:val="24"/>
              </w:rPr>
              <w:t xml:space="preserve">knaagdiervoer zijn want daar zitten te weinig vitamine C in. Martha heeft ook gelezen dat het hok van een cavia iedere week verschoont moet worden. Daarnaast moet Martha de nagels af en toe knippen van de cavia en de vacht uitkammen. Martha wil namelijk een langharige cavia. Tenslotte heeft Martha gelezen dat cavia’s veel water drinken. Ze kan </w:t>
            </w:r>
            <w:r w:rsidR="00811C63" w:rsidRPr="00246D7A">
              <w:rPr>
                <w:rFonts w:ascii="Arial" w:hAnsi="Arial" w:cs="Arial"/>
                <w:sz w:val="24"/>
                <w:szCs w:val="24"/>
              </w:rPr>
              <w:t>ervoor</w:t>
            </w:r>
            <w:r w:rsidR="0041686D" w:rsidRPr="00246D7A">
              <w:rPr>
                <w:rFonts w:ascii="Arial" w:hAnsi="Arial" w:cs="Arial"/>
                <w:sz w:val="24"/>
                <w:szCs w:val="24"/>
              </w:rPr>
              <w:t xml:space="preserve"> kiezen om één grote waterfles te nemen of </w:t>
            </w:r>
            <w:r w:rsidR="000D5C76" w:rsidRPr="00246D7A">
              <w:rPr>
                <w:rFonts w:ascii="Arial" w:hAnsi="Arial" w:cs="Arial"/>
                <w:sz w:val="24"/>
                <w:szCs w:val="24"/>
              </w:rPr>
              <w:t>twee</w:t>
            </w:r>
            <w:r w:rsidR="0041686D" w:rsidRPr="00246D7A">
              <w:rPr>
                <w:rFonts w:ascii="Arial" w:hAnsi="Arial" w:cs="Arial"/>
                <w:sz w:val="24"/>
                <w:szCs w:val="24"/>
              </w:rPr>
              <w:t xml:space="preserve"> kleinere flessen. </w:t>
            </w:r>
            <w:r w:rsidR="000D5C76" w:rsidRPr="00246D7A">
              <w:rPr>
                <w:rFonts w:ascii="Arial" w:hAnsi="Arial" w:cs="Arial"/>
                <w:sz w:val="24"/>
                <w:szCs w:val="24"/>
              </w:rPr>
              <w:t xml:space="preserve">Hoe dan ook, Martha moet het water toch iedere dag verversen. </w:t>
            </w:r>
          </w:p>
          <w:p w14:paraId="257A7D6B" w14:textId="77777777" w:rsidR="000D5C76" w:rsidRPr="00246D7A" w:rsidRDefault="000D5C76" w:rsidP="003945BE">
            <w:pPr>
              <w:rPr>
                <w:rFonts w:ascii="Arial" w:hAnsi="Arial" w:cs="Arial"/>
                <w:sz w:val="24"/>
                <w:szCs w:val="24"/>
              </w:rPr>
            </w:pPr>
          </w:p>
          <w:p w14:paraId="391BE319" w14:textId="491037A8" w:rsidR="000D5C76" w:rsidRPr="00246D7A" w:rsidRDefault="000D5C76" w:rsidP="003945BE">
            <w:pPr>
              <w:rPr>
                <w:rFonts w:ascii="Arial" w:hAnsi="Arial" w:cs="Arial"/>
                <w:sz w:val="24"/>
                <w:szCs w:val="24"/>
              </w:rPr>
            </w:pPr>
            <w:r w:rsidRPr="00246D7A">
              <w:rPr>
                <w:rFonts w:ascii="Arial" w:hAnsi="Arial" w:cs="Arial"/>
                <w:sz w:val="24"/>
                <w:szCs w:val="24"/>
              </w:rPr>
              <w:t>1. Lees de bovenstaande tekst en stel een lijst op met periodieke- en dagelijkse werkzaamheden die Martha moet uitvoeren om haar cavia te verzorgen.</w:t>
            </w:r>
            <w:r w:rsidR="00EC06C4" w:rsidRPr="00246D7A">
              <w:rPr>
                <w:rFonts w:ascii="Arial" w:hAnsi="Arial" w:cs="Arial"/>
                <w:sz w:val="24"/>
                <w:szCs w:val="24"/>
              </w:rPr>
              <w:t xml:space="preserve"> (5p)</w:t>
            </w:r>
          </w:p>
          <w:p w14:paraId="327A1471" w14:textId="77777777" w:rsidR="000D5C76" w:rsidRPr="00246D7A" w:rsidRDefault="000D5C76" w:rsidP="003945BE">
            <w:pPr>
              <w:rPr>
                <w:rFonts w:ascii="Arial" w:hAnsi="Arial" w:cs="Arial"/>
                <w:sz w:val="24"/>
                <w:szCs w:val="24"/>
              </w:rPr>
            </w:pPr>
          </w:p>
          <w:tbl>
            <w:tblPr>
              <w:tblStyle w:val="Tabelraster"/>
              <w:tblW w:w="0" w:type="auto"/>
              <w:tblLook w:val="04A0" w:firstRow="1" w:lastRow="0" w:firstColumn="1" w:lastColumn="0" w:noHBand="0" w:noVBand="1"/>
            </w:tblPr>
            <w:tblGrid>
              <w:gridCol w:w="4290"/>
              <w:gridCol w:w="4290"/>
            </w:tblGrid>
            <w:tr w:rsidR="000D5C76" w:rsidRPr="00246D7A" w14:paraId="475464BF" w14:textId="77777777" w:rsidTr="00246D7A">
              <w:trPr>
                <w:trHeight w:val="343"/>
              </w:trPr>
              <w:tc>
                <w:tcPr>
                  <w:tcW w:w="4290" w:type="dxa"/>
                </w:tcPr>
                <w:p w14:paraId="2F307F3C" w14:textId="4C5F3D3D" w:rsidR="000D5C76" w:rsidRPr="00246D7A" w:rsidRDefault="000D5C76" w:rsidP="000D5C76">
                  <w:pPr>
                    <w:jc w:val="center"/>
                    <w:rPr>
                      <w:rFonts w:ascii="Arial" w:hAnsi="Arial" w:cs="Arial"/>
                      <w:b/>
                      <w:bCs/>
                      <w:sz w:val="24"/>
                      <w:szCs w:val="24"/>
                    </w:rPr>
                  </w:pPr>
                  <w:r w:rsidRPr="00246D7A">
                    <w:rPr>
                      <w:rFonts w:ascii="Arial" w:hAnsi="Arial" w:cs="Arial"/>
                      <w:b/>
                      <w:bCs/>
                      <w:sz w:val="24"/>
                      <w:szCs w:val="24"/>
                    </w:rPr>
                    <w:t>Periodieke werkzaamheden</w:t>
                  </w:r>
                </w:p>
              </w:tc>
              <w:tc>
                <w:tcPr>
                  <w:tcW w:w="4290" w:type="dxa"/>
                </w:tcPr>
                <w:p w14:paraId="728DDC96" w14:textId="5D040722" w:rsidR="000D5C76" w:rsidRPr="00246D7A" w:rsidRDefault="000D5C76" w:rsidP="000D5C76">
                  <w:pPr>
                    <w:jc w:val="center"/>
                    <w:rPr>
                      <w:rFonts w:ascii="Arial" w:hAnsi="Arial" w:cs="Arial"/>
                      <w:b/>
                      <w:bCs/>
                      <w:sz w:val="24"/>
                      <w:szCs w:val="24"/>
                    </w:rPr>
                  </w:pPr>
                  <w:r w:rsidRPr="00246D7A">
                    <w:rPr>
                      <w:rFonts w:ascii="Arial" w:hAnsi="Arial" w:cs="Arial"/>
                      <w:b/>
                      <w:bCs/>
                      <w:sz w:val="24"/>
                      <w:szCs w:val="24"/>
                    </w:rPr>
                    <w:t>Dagelijkse werkzaamheden</w:t>
                  </w:r>
                </w:p>
              </w:tc>
            </w:tr>
            <w:tr w:rsidR="000D5C76" w:rsidRPr="00246D7A" w14:paraId="404A91B2" w14:textId="77777777" w:rsidTr="00246D7A">
              <w:trPr>
                <w:trHeight w:val="4490"/>
              </w:trPr>
              <w:tc>
                <w:tcPr>
                  <w:tcW w:w="4290" w:type="dxa"/>
                </w:tcPr>
                <w:p w14:paraId="0BA9CFC7" w14:textId="77777777" w:rsidR="000D5C76" w:rsidRPr="00246D7A" w:rsidRDefault="000D5C76" w:rsidP="003945BE">
                  <w:pPr>
                    <w:rPr>
                      <w:rFonts w:ascii="Arial" w:hAnsi="Arial" w:cs="Arial"/>
                      <w:sz w:val="24"/>
                      <w:szCs w:val="24"/>
                    </w:rPr>
                  </w:pPr>
                </w:p>
              </w:tc>
              <w:tc>
                <w:tcPr>
                  <w:tcW w:w="4290" w:type="dxa"/>
                </w:tcPr>
                <w:p w14:paraId="0C94B759" w14:textId="77777777" w:rsidR="000D5C76" w:rsidRPr="00246D7A" w:rsidRDefault="000D5C76" w:rsidP="003945BE">
                  <w:pPr>
                    <w:rPr>
                      <w:rFonts w:ascii="Arial" w:hAnsi="Arial" w:cs="Arial"/>
                      <w:sz w:val="24"/>
                      <w:szCs w:val="24"/>
                    </w:rPr>
                  </w:pPr>
                </w:p>
              </w:tc>
            </w:tr>
          </w:tbl>
          <w:p w14:paraId="47982AB1" w14:textId="0402D925" w:rsidR="000D5C76" w:rsidRDefault="000D5C76" w:rsidP="003945BE">
            <w:pPr>
              <w:rPr>
                <w:rFonts w:ascii="Arial" w:hAnsi="Arial" w:cs="Arial"/>
              </w:rPr>
            </w:pPr>
          </w:p>
          <w:p w14:paraId="7C51248C" w14:textId="4FF41355" w:rsidR="00EA4265" w:rsidRDefault="00EA4265" w:rsidP="003945BE">
            <w:pPr>
              <w:rPr>
                <w:rFonts w:ascii="Arial" w:hAnsi="Arial" w:cs="Arial"/>
              </w:rPr>
            </w:pPr>
          </w:p>
          <w:p w14:paraId="6196831C" w14:textId="77777777" w:rsidR="00EA4265" w:rsidRDefault="00EA4265" w:rsidP="003945BE">
            <w:pPr>
              <w:rPr>
                <w:rFonts w:ascii="Arial" w:hAnsi="Arial" w:cs="Arial"/>
              </w:rPr>
            </w:pPr>
          </w:p>
          <w:p w14:paraId="57DBD37F" w14:textId="77777777" w:rsidR="00131CF3" w:rsidRPr="00246D7A" w:rsidRDefault="000D5C76" w:rsidP="003945BE">
            <w:pPr>
              <w:rPr>
                <w:rFonts w:ascii="Arial" w:hAnsi="Arial" w:cs="Arial"/>
                <w:sz w:val="24"/>
                <w:szCs w:val="24"/>
              </w:rPr>
            </w:pPr>
            <w:r w:rsidRPr="00246D7A">
              <w:rPr>
                <w:rFonts w:ascii="Arial" w:hAnsi="Arial" w:cs="Arial"/>
                <w:sz w:val="24"/>
                <w:szCs w:val="24"/>
              </w:rPr>
              <w:lastRenderedPageBreak/>
              <w:t xml:space="preserve">2. Pak nu het opzoekboek ‘dier’. </w:t>
            </w:r>
          </w:p>
          <w:p w14:paraId="68D0FF59" w14:textId="77777777" w:rsidR="00131CF3" w:rsidRPr="00246D7A" w:rsidRDefault="00131CF3" w:rsidP="003945BE">
            <w:pPr>
              <w:rPr>
                <w:rFonts w:ascii="Arial" w:hAnsi="Arial" w:cs="Arial"/>
                <w:sz w:val="24"/>
                <w:szCs w:val="24"/>
              </w:rPr>
            </w:pPr>
          </w:p>
          <w:p w14:paraId="31094589" w14:textId="77777777" w:rsidR="00131CF3" w:rsidRPr="00246D7A" w:rsidRDefault="00131CF3" w:rsidP="003945BE">
            <w:pPr>
              <w:rPr>
                <w:rFonts w:ascii="Arial" w:hAnsi="Arial" w:cs="Arial"/>
                <w:sz w:val="24"/>
                <w:szCs w:val="24"/>
              </w:rPr>
            </w:pPr>
            <w:r w:rsidRPr="00246D7A">
              <w:rPr>
                <w:rFonts w:ascii="Arial" w:hAnsi="Arial" w:cs="Arial"/>
                <w:sz w:val="24"/>
                <w:szCs w:val="24"/>
              </w:rPr>
              <w:t>Gebruik de inhoudsopgaven en ga</w:t>
            </w:r>
            <w:r w:rsidR="000D5C76" w:rsidRPr="00246D7A">
              <w:rPr>
                <w:rFonts w:ascii="Arial" w:hAnsi="Arial" w:cs="Arial"/>
                <w:sz w:val="24"/>
                <w:szCs w:val="24"/>
              </w:rPr>
              <w:t xml:space="preserve"> naar </w:t>
            </w:r>
            <w:r w:rsidRPr="00246D7A">
              <w:rPr>
                <w:rFonts w:ascii="Arial" w:hAnsi="Arial" w:cs="Arial"/>
                <w:sz w:val="24"/>
                <w:szCs w:val="24"/>
              </w:rPr>
              <w:t xml:space="preserve">het hoofdstuk over cavia’s. </w:t>
            </w:r>
          </w:p>
          <w:p w14:paraId="3C72ACE6" w14:textId="77777777" w:rsidR="00131CF3" w:rsidRPr="00246D7A" w:rsidRDefault="00131CF3" w:rsidP="003945BE">
            <w:pPr>
              <w:rPr>
                <w:rFonts w:ascii="Arial" w:hAnsi="Arial" w:cs="Arial"/>
                <w:sz w:val="24"/>
                <w:szCs w:val="24"/>
              </w:rPr>
            </w:pPr>
          </w:p>
          <w:p w14:paraId="48FC0E1A" w14:textId="4BBD6904" w:rsidR="000D5C76" w:rsidRPr="00246D7A" w:rsidRDefault="00131CF3" w:rsidP="003945BE">
            <w:pPr>
              <w:rPr>
                <w:rFonts w:ascii="Arial" w:hAnsi="Arial" w:cs="Arial"/>
                <w:sz w:val="24"/>
                <w:szCs w:val="24"/>
              </w:rPr>
            </w:pPr>
            <w:r w:rsidRPr="00246D7A">
              <w:rPr>
                <w:rFonts w:ascii="Arial" w:hAnsi="Arial" w:cs="Arial"/>
                <w:sz w:val="24"/>
                <w:szCs w:val="24"/>
              </w:rPr>
              <w:t>Lees hier onder het kopje: verzorging welke werkzaamheden er nog meer belangrijk zijn bij het verzorgen van een cavia.</w:t>
            </w:r>
          </w:p>
          <w:p w14:paraId="4367FBD2" w14:textId="77777777" w:rsidR="00131CF3" w:rsidRPr="00246D7A" w:rsidRDefault="00131CF3" w:rsidP="003945BE">
            <w:pPr>
              <w:rPr>
                <w:rFonts w:ascii="Arial" w:hAnsi="Arial" w:cs="Arial"/>
                <w:sz w:val="24"/>
                <w:szCs w:val="24"/>
              </w:rPr>
            </w:pPr>
          </w:p>
          <w:p w14:paraId="6951F706" w14:textId="136E9439" w:rsidR="00131CF3" w:rsidRPr="00246D7A" w:rsidRDefault="00131CF3" w:rsidP="003945BE">
            <w:pPr>
              <w:rPr>
                <w:rFonts w:ascii="Arial" w:hAnsi="Arial" w:cs="Arial"/>
                <w:sz w:val="24"/>
                <w:szCs w:val="24"/>
              </w:rPr>
            </w:pPr>
            <w:r w:rsidRPr="00246D7A">
              <w:rPr>
                <w:rFonts w:ascii="Arial" w:hAnsi="Arial" w:cs="Arial"/>
                <w:sz w:val="24"/>
                <w:szCs w:val="24"/>
              </w:rPr>
              <w:t>Schrijf de gevonden werkzaamheden in de tabel uit vraag 1. Doe dit met een andere kleur.</w:t>
            </w:r>
            <w:r w:rsidR="00EC06C4" w:rsidRPr="00246D7A">
              <w:rPr>
                <w:rFonts w:ascii="Arial" w:hAnsi="Arial" w:cs="Arial"/>
                <w:sz w:val="24"/>
                <w:szCs w:val="24"/>
              </w:rPr>
              <w:t xml:space="preserve"> (8p)</w:t>
            </w:r>
            <w:r w:rsidRPr="00246D7A">
              <w:rPr>
                <w:rFonts w:ascii="Arial" w:hAnsi="Arial" w:cs="Arial"/>
                <w:sz w:val="24"/>
                <w:szCs w:val="24"/>
              </w:rPr>
              <w:t xml:space="preserve"> </w:t>
            </w:r>
          </w:p>
          <w:p w14:paraId="79F70151" w14:textId="77777777" w:rsidR="00131CF3" w:rsidRPr="00246D7A" w:rsidRDefault="00131CF3" w:rsidP="003945BE">
            <w:pPr>
              <w:rPr>
                <w:rFonts w:ascii="Arial" w:hAnsi="Arial" w:cs="Arial"/>
                <w:sz w:val="24"/>
                <w:szCs w:val="24"/>
              </w:rPr>
            </w:pPr>
          </w:p>
          <w:p w14:paraId="77F68CE7" w14:textId="77777777" w:rsidR="00131CF3" w:rsidRPr="00246D7A" w:rsidRDefault="00131CF3" w:rsidP="003945BE">
            <w:pPr>
              <w:rPr>
                <w:rFonts w:ascii="Arial" w:hAnsi="Arial" w:cs="Arial"/>
                <w:sz w:val="24"/>
                <w:szCs w:val="24"/>
              </w:rPr>
            </w:pPr>
            <w:r w:rsidRPr="00246D7A">
              <w:rPr>
                <w:rFonts w:ascii="Arial" w:hAnsi="Arial" w:cs="Arial"/>
                <w:sz w:val="24"/>
                <w:szCs w:val="24"/>
              </w:rPr>
              <w:t xml:space="preserve">3. </w:t>
            </w:r>
            <w:r w:rsidR="00597ABC" w:rsidRPr="00246D7A">
              <w:rPr>
                <w:rFonts w:ascii="Arial" w:hAnsi="Arial" w:cs="Arial"/>
                <w:sz w:val="24"/>
                <w:szCs w:val="24"/>
              </w:rPr>
              <w:t>Martha heeft haar verslag bijna af. Ze moet alleen nog iets schrijven over de voortplanting van de cavia. Lees in het opzoekboek ‘dier’ over de voortplanting van cavia’s.</w:t>
            </w:r>
          </w:p>
          <w:p w14:paraId="34F01DF6" w14:textId="77777777" w:rsidR="00597ABC" w:rsidRPr="00246D7A" w:rsidRDefault="00597ABC" w:rsidP="003945BE">
            <w:pPr>
              <w:rPr>
                <w:rFonts w:ascii="Arial" w:hAnsi="Arial" w:cs="Arial"/>
                <w:sz w:val="24"/>
                <w:szCs w:val="24"/>
              </w:rPr>
            </w:pPr>
          </w:p>
          <w:p w14:paraId="7589ACAE" w14:textId="4596C603" w:rsidR="0023732F" w:rsidRPr="00246D7A" w:rsidRDefault="00597ABC" w:rsidP="003945BE">
            <w:pPr>
              <w:rPr>
                <w:rFonts w:ascii="Arial" w:hAnsi="Arial" w:cs="Arial"/>
                <w:sz w:val="24"/>
                <w:szCs w:val="24"/>
              </w:rPr>
            </w:pPr>
            <w:r w:rsidRPr="00246D7A">
              <w:rPr>
                <w:rFonts w:ascii="Arial" w:hAnsi="Arial" w:cs="Arial"/>
                <w:sz w:val="24"/>
                <w:szCs w:val="24"/>
              </w:rPr>
              <w:t xml:space="preserve">Schrijf hieronder in eigen woorden op wat je in het opzoekboek </w:t>
            </w:r>
            <w:r w:rsidR="00811C63" w:rsidRPr="00246D7A">
              <w:rPr>
                <w:rFonts w:ascii="Arial" w:hAnsi="Arial" w:cs="Arial"/>
                <w:sz w:val="24"/>
                <w:szCs w:val="24"/>
              </w:rPr>
              <w:t>hebt</w:t>
            </w:r>
            <w:r w:rsidRPr="00246D7A">
              <w:rPr>
                <w:rFonts w:ascii="Arial" w:hAnsi="Arial" w:cs="Arial"/>
                <w:sz w:val="24"/>
                <w:szCs w:val="24"/>
              </w:rPr>
              <w:t xml:space="preserve"> gelezen over de voortplanting van cavia’s. </w:t>
            </w:r>
          </w:p>
          <w:p w14:paraId="04B37897" w14:textId="77777777" w:rsidR="0023732F" w:rsidRPr="00246D7A" w:rsidRDefault="0023732F" w:rsidP="003945BE">
            <w:pPr>
              <w:rPr>
                <w:rFonts w:ascii="Arial" w:hAnsi="Arial" w:cs="Arial"/>
                <w:sz w:val="24"/>
                <w:szCs w:val="24"/>
              </w:rPr>
            </w:pPr>
          </w:p>
          <w:p w14:paraId="65818DD2" w14:textId="3DB28560" w:rsidR="0023732F" w:rsidRPr="00246D7A" w:rsidRDefault="00597ABC" w:rsidP="003945BE">
            <w:pPr>
              <w:rPr>
                <w:rFonts w:ascii="Arial" w:hAnsi="Arial" w:cs="Arial"/>
                <w:sz w:val="24"/>
                <w:szCs w:val="24"/>
              </w:rPr>
            </w:pPr>
            <w:r w:rsidRPr="00246D7A">
              <w:rPr>
                <w:rFonts w:ascii="Arial" w:hAnsi="Arial" w:cs="Arial"/>
                <w:sz w:val="24"/>
                <w:szCs w:val="24"/>
              </w:rPr>
              <w:t xml:space="preserve">De tekst moet zo volledig zijn dat Martha het in haar verslag kan gebruiken. </w:t>
            </w:r>
          </w:p>
          <w:p w14:paraId="1A1F778A" w14:textId="77777777" w:rsidR="0023732F" w:rsidRPr="00246D7A" w:rsidRDefault="0023732F" w:rsidP="003945BE">
            <w:pPr>
              <w:rPr>
                <w:rFonts w:ascii="Arial" w:hAnsi="Arial" w:cs="Arial"/>
                <w:sz w:val="24"/>
                <w:szCs w:val="24"/>
              </w:rPr>
            </w:pPr>
          </w:p>
          <w:p w14:paraId="77B445C1" w14:textId="63EEDA6F" w:rsidR="00597ABC" w:rsidRPr="00246D7A" w:rsidRDefault="0023732F" w:rsidP="003945BE">
            <w:pPr>
              <w:rPr>
                <w:rFonts w:ascii="Arial" w:hAnsi="Arial" w:cs="Arial"/>
                <w:sz w:val="24"/>
                <w:szCs w:val="24"/>
              </w:rPr>
            </w:pPr>
            <w:r w:rsidRPr="00246D7A">
              <w:rPr>
                <w:rFonts w:ascii="Arial" w:hAnsi="Arial" w:cs="Arial"/>
                <w:sz w:val="24"/>
                <w:szCs w:val="24"/>
              </w:rPr>
              <w:t>Gebruik m</w:t>
            </w:r>
            <w:r w:rsidR="00597ABC" w:rsidRPr="00246D7A">
              <w:rPr>
                <w:rFonts w:ascii="Arial" w:hAnsi="Arial" w:cs="Arial"/>
                <w:sz w:val="24"/>
                <w:szCs w:val="24"/>
              </w:rPr>
              <w:t xml:space="preserve">inimaal </w:t>
            </w:r>
            <w:r w:rsidRPr="00246D7A">
              <w:rPr>
                <w:rFonts w:ascii="Arial" w:hAnsi="Arial" w:cs="Arial"/>
                <w:sz w:val="24"/>
                <w:szCs w:val="24"/>
              </w:rPr>
              <w:t xml:space="preserve">50 </w:t>
            </w:r>
            <w:r w:rsidR="00597ABC" w:rsidRPr="00246D7A">
              <w:rPr>
                <w:rFonts w:ascii="Arial" w:hAnsi="Arial" w:cs="Arial"/>
                <w:sz w:val="24"/>
                <w:szCs w:val="24"/>
              </w:rPr>
              <w:t>woorden</w:t>
            </w:r>
            <w:r w:rsidRPr="00246D7A">
              <w:rPr>
                <w:rFonts w:ascii="Arial" w:hAnsi="Arial" w:cs="Arial"/>
                <w:sz w:val="24"/>
                <w:szCs w:val="24"/>
              </w:rPr>
              <w:t>.</w:t>
            </w:r>
            <w:r w:rsidR="00EC06C4" w:rsidRPr="00246D7A">
              <w:rPr>
                <w:rFonts w:ascii="Arial" w:hAnsi="Arial" w:cs="Arial"/>
                <w:sz w:val="24"/>
                <w:szCs w:val="24"/>
              </w:rPr>
              <w:t xml:space="preserve"> (3p)</w:t>
            </w:r>
          </w:p>
          <w:p w14:paraId="50E578C2" w14:textId="77777777" w:rsidR="00597ABC" w:rsidRPr="00246D7A" w:rsidRDefault="00597ABC" w:rsidP="003945BE">
            <w:pPr>
              <w:rPr>
                <w:rFonts w:ascii="Arial" w:hAnsi="Arial" w:cs="Arial"/>
                <w:sz w:val="24"/>
                <w:szCs w:val="24"/>
              </w:rPr>
            </w:pPr>
          </w:p>
          <w:tbl>
            <w:tblPr>
              <w:tblStyle w:val="Tabelraster"/>
              <w:tblW w:w="8661" w:type="dxa"/>
              <w:tblLook w:val="04A0" w:firstRow="1" w:lastRow="0" w:firstColumn="1" w:lastColumn="0" w:noHBand="0" w:noVBand="1"/>
            </w:tblPr>
            <w:tblGrid>
              <w:gridCol w:w="8661"/>
            </w:tblGrid>
            <w:tr w:rsidR="00597ABC" w:rsidRPr="00246D7A" w14:paraId="6C7A8AB8" w14:textId="77777777" w:rsidTr="0023732F">
              <w:trPr>
                <w:trHeight w:val="2248"/>
              </w:trPr>
              <w:tc>
                <w:tcPr>
                  <w:tcW w:w="8661" w:type="dxa"/>
                </w:tcPr>
                <w:p w14:paraId="1671B93C" w14:textId="77777777" w:rsidR="00597ABC" w:rsidRPr="00246D7A" w:rsidRDefault="00597ABC" w:rsidP="003945BE">
                  <w:pPr>
                    <w:rPr>
                      <w:rFonts w:ascii="Arial" w:hAnsi="Arial" w:cs="Arial"/>
                      <w:sz w:val="24"/>
                      <w:szCs w:val="24"/>
                    </w:rPr>
                  </w:pPr>
                </w:p>
                <w:p w14:paraId="455D45C4" w14:textId="77777777" w:rsidR="00597ABC" w:rsidRPr="00246D7A" w:rsidRDefault="00597ABC" w:rsidP="003945BE">
                  <w:pPr>
                    <w:rPr>
                      <w:rFonts w:ascii="Arial" w:hAnsi="Arial" w:cs="Arial"/>
                      <w:sz w:val="24"/>
                      <w:szCs w:val="24"/>
                    </w:rPr>
                  </w:pPr>
                </w:p>
                <w:p w14:paraId="0C186D63" w14:textId="77777777" w:rsidR="00597ABC" w:rsidRPr="00246D7A" w:rsidRDefault="00597ABC" w:rsidP="003945BE">
                  <w:pPr>
                    <w:rPr>
                      <w:rFonts w:ascii="Arial" w:hAnsi="Arial" w:cs="Arial"/>
                      <w:sz w:val="24"/>
                      <w:szCs w:val="24"/>
                    </w:rPr>
                  </w:pPr>
                </w:p>
                <w:p w14:paraId="63DC0913" w14:textId="77777777" w:rsidR="00597ABC" w:rsidRPr="00246D7A" w:rsidRDefault="00597ABC" w:rsidP="003945BE">
                  <w:pPr>
                    <w:rPr>
                      <w:rFonts w:ascii="Arial" w:hAnsi="Arial" w:cs="Arial"/>
                      <w:sz w:val="24"/>
                      <w:szCs w:val="24"/>
                    </w:rPr>
                  </w:pPr>
                </w:p>
                <w:p w14:paraId="5AEF694C" w14:textId="77777777" w:rsidR="00597ABC" w:rsidRPr="00246D7A" w:rsidRDefault="00597ABC" w:rsidP="003945BE">
                  <w:pPr>
                    <w:rPr>
                      <w:rFonts w:ascii="Arial" w:hAnsi="Arial" w:cs="Arial"/>
                      <w:sz w:val="24"/>
                      <w:szCs w:val="24"/>
                    </w:rPr>
                  </w:pPr>
                </w:p>
                <w:p w14:paraId="0E32D102" w14:textId="77777777" w:rsidR="00597ABC" w:rsidRPr="00246D7A" w:rsidRDefault="00597ABC" w:rsidP="003945BE">
                  <w:pPr>
                    <w:rPr>
                      <w:rFonts w:ascii="Arial" w:hAnsi="Arial" w:cs="Arial"/>
                      <w:sz w:val="24"/>
                      <w:szCs w:val="24"/>
                    </w:rPr>
                  </w:pPr>
                </w:p>
                <w:p w14:paraId="72E8EA89" w14:textId="2DA781FF" w:rsidR="00597ABC" w:rsidRPr="00246D7A" w:rsidRDefault="00597ABC" w:rsidP="003945BE">
                  <w:pPr>
                    <w:rPr>
                      <w:rFonts w:ascii="Arial" w:hAnsi="Arial" w:cs="Arial"/>
                      <w:sz w:val="24"/>
                      <w:szCs w:val="24"/>
                    </w:rPr>
                  </w:pPr>
                </w:p>
              </w:tc>
            </w:tr>
          </w:tbl>
          <w:p w14:paraId="3CB37FC5" w14:textId="02E2C67E" w:rsidR="00597ABC" w:rsidRPr="006155C1" w:rsidRDefault="00597ABC" w:rsidP="003945BE">
            <w:pPr>
              <w:rPr>
                <w:rFonts w:ascii="Arial" w:hAnsi="Arial" w:cs="Arial"/>
              </w:rPr>
            </w:pPr>
          </w:p>
        </w:tc>
      </w:tr>
      <w:bookmarkEnd w:id="0"/>
    </w:tbl>
    <w:p w14:paraId="1C71F125" w14:textId="77777777" w:rsidR="00D04861" w:rsidRDefault="00D04861"/>
    <w:sectPr w:rsidR="00D04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799"/>
    <w:multiLevelType w:val="hybridMultilevel"/>
    <w:tmpl w:val="72A00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080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EB"/>
    <w:rsid w:val="000D5C76"/>
    <w:rsid w:val="00131CF3"/>
    <w:rsid w:val="00184713"/>
    <w:rsid w:val="0023732F"/>
    <w:rsid w:val="00246D7A"/>
    <w:rsid w:val="003C69EB"/>
    <w:rsid w:val="0041686D"/>
    <w:rsid w:val="00597ABC"/>
    <w:rsid w:val="006155C1"/>
    <w:rsid w:val="00811C63"/>
    <w:rsid w:val="008B2F5B"/>
    <w:rsid w:val="00D04861"/>
    <w:rsid w:val="00EA4265"/>
    <w:rsid w:val="00EC06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9DDD"/>
  <w15:chartTrackingRefBased/>
  <w15:docId w15:val="{B828C12E-7E61-4843-AE5E-4542D67B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4713"/>
    <w:pPr>
      <w:ind w:left="720"/>
      <w:contextualSpacing/>
    </w:pPr>
  </w:style>
  <w:style w:type="table" w:customStyle="1" w:styleId="Tabelraster1">
    <w:name w:val="Tabelraster1"/>
    <w:basedOn w:val="Standaardtabel"/>
    <w:next w:val="Tabelraster"/>
    <w:uiPriority w:val="39"/>
    <w:rsid w:val="0018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18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314</Words>
  <Characters>1730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Schaik</dc:creator>
  <cp:keywords/>
  <dc:description/>
  <cp:lastModifiedBy>Rian Schaik</cp:lastModifiedBy>
  <cp:revision>11</cp:revision>
  <dcterms:created xsi:type="dcterms:W3CDTF">2022-05-27T14:00:00Z</dcterms:created>
  <dcterms:modified xsi:type="dcterms:W3CDTF">2022-05-27T16:50:00Z</dcterms:modified>
</cp:coreProperties>
</file>